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72E" w:rsidRPr="00BC15D0" w:rsidRDefault="00FD772E" w:rsidP="00FD772E">
      <w:pPr>
        <w:pStyle w:val="consplustitle"/>
        <w:spacing w:before="0" w:beforeAutospacing="0" w:after="0" w:afterAutospacing="0"/>
        <w:ind w:hanging="357"/>
        <w:jc w:val="center"/>
        <w:rPr>
          <w:b/>
          <w:sz w:val="28"/>
          <w:szCs w:val="28"/>
          <w:u w:val="single"/>
        </w:rPr>
      </w:pPr>
      <w:r w:rsidRPr="00BC15D0">
        <w:rPr>
          <w:b/>
          <w:sz w:val="28"/>
          <w:szCs w:val="28"/>
          <w:u w:val="single"/>
        </w:rPr>
        <w:t>Сроки ожидания медицинской помощи, оказываемой</w:t>
      </w:r>
    </w:p>
    <w:p w:rsidR="00FD772E" w:rsidRPr="00BC15D0" w:rsidRDefault="00FD772E" w:rsidP="00FD772E">
      <w:pPr>
        <w:pStyle w:val="consplustitle"/>
        <w:spacing w:before="0" w:beforeAutospacing="0" w:after="0" w:afterAutospacing="0"/>
        <w:ind w:hanging="357"/>
        <w:jc w:val="center"/>
        <w:rPr>
          <w:b/>
          <w:sz w:val="28"/>
          <w:szCs w:val="28"/>
          <w:u w:val="single"/>
        </w:rPr>
      </w:pPr>
      <w:r w:rsidRPr="00BC15D0">
        <w:rPr>
          <w:b/>
          <w:sz w:val="28"/>
          <w:szCs w:val="28"/>
          <w:u w:val="single"/>
        </w:rPr>
        <w:t>в плановой форме, в том числе сроки ожидания оказания</w:t>
      </w:r>
    </w:p>
    <w:p w:rsidR="00FD772E" w:rsidRPr="00BC15D0" w:rsidRDefault="00FD772E" w:rsidP="00FD772E">
      <w:pPr>
        <w:pStyle w:val="consplustitle"/>
        <w:spacing w:before="0" w:beforeAutospacing="0" w:after="0" w:afterAutospacing="0"/>
        <w:ind w:hanging="357"/>
        <w:jc w:val="center"/>
        <w:rPr>
          <w:b/>
          <w:sz w:val="28"/>
          <w:szCs w:val="28"/>
          <w:u w:val="single"/>
        </w:rPr>
      </w:pPr>
      <w:r w:rsidRPr="00BC15D0">
        <w:rPr>
          <w:b/>
          <w:sz w:val="28"/>
          <w:szCs w:val="28"/>
          <w:u w:val="single"/>
        </w:rPr>
        <w:t>медицинской помощи в стационарных условиях, проведения</w:t>
      </w:r>
    </w:p>
    <w:p w:rsidR="00FD772E" w:rsidRPr="00BC15D0" w:rsidRDefault="00FD772E" w:rsidP="00FD772E">
      <w:pPr>
        <w:pStyle w:val="consplustitle"/>
        <w:spacing w:before="0" w:beforeAutospacing="0" w:after="0" w:afterAutospacing="0"/>
        <w:ind w:hanging="357"/>
        <w:jc w:val="center"/>
        <w:rPr>
          <w:b/>
          <w:sz w:val="28"/>
          <w:szCs w:val="28"/>
          <w:u w:val="single"/>
        </w:rPr>
      </w:pPr>
      <w:r w:rsidRPr="00BC15D0">
        <w:rPr>
          <w:b/>
          <w:sz w:val="28"/>
          <w:szCs w:val="28"/>
          <w:u w:val="single"/>
        </w:rPr>
        <w:t>отдельных диагностических обследований и консультаций</w:t>
      </w:r>
    </w:p>
    <w:p w:rsidR="00FD772E" w:rsidRPr="00BC15D0" w:rsidRDefault="00FD772E" w:rsidP="00FD772E">
      <w:pPr>
        <w:pStyle w:val="consplustitle"/>
        <w:spacing w:before="0" w:beforeAutospacing="0" w:after="0" w:afterAutospacing="0"/>
        <w:ind w:hanging="357"/>
        <w:jc w:val="center"/>
        <w:rPr>
          <w:b/>
          <w:sz w:val="28"/>
          <w:szCs w:val="28"/>
          <w:u w:val="single"/>
        </w:rPr>
      </w:pPr>
      <w:r w:rsidRPr="00BC15D0">
        <w:rPr>
          <w:b/>
          <w:sz w:val="28"/>
          <w:szCs w:val="28"/>
          <w:u w:val="single"/>
        </w:rPr>
        <w:t>врачей-специалистов</w:t>
      </w:r>
    </w:p>
    <w:p w:rsidR="00FD772E" w:rsidRPr="009D76FD" w:rsidRDefault="00FD772E" w:rsidP="00FD772E">
      <w:pPr>
        <w:pStyle w:val="consplusnormal"/>
        <w:spacing w:before="0" w:beforeAutospacing="0" w:after="0" w:afterAutospacing="0"/>
        <w:ind w:hanging="360"/>
        <w:jc w:val="both"/>
        <w:rPr>
          <w:sz w:val="22"/>
          <w:szCs w:val="22"/>
        </w:rPr>
      </w:pPr>
      <w:r w:rsidRPr="009D76FD">
        <w:rPr>
          <w:sz w:val="22"/>
          <w:szCs w:val="22"/>
        </w:rPr>
        <w:t> </w:t>
      </w:r>
    </w:p>
    <w:p w:rsidR="00FD772E" w:rsidRPr="00BC15D0" w:rsidRDefault="00FD772E" w:rsidP="00FD772E">
      <w:pPr>
        <w:pStyle w:val="consplusnormal"/>
        <w:spacing w:before="0" w:beforeAutospacing="0" w:after="0" w:afterAutospacing="0"/>
        <w:ind w:firstLine="540"/>
        <w:jc w:val="both"/>
      </w:pPr>
      <w:r w:rsidRPr="00BC15D0">
        <w:t>Плановый прием пациентов, проведение плановых лечебно-диагностических мероприятий осуществляются в соответствии с нормативными правовыми актами, регламентирующими нагрузку специалиста. При этом:</w:t>
      </w:r>
    </w:p>
    <w:p w:rsidR="00FD772E" w:rsidRPr="00BC15D0" w:rsidRDefault="00FD772E" w:rsidP="00FD772E">
      <w:pPr>
        <w:pStyle w:val="consplusnormal"/>
        <w:spacing w:before="0" w:beforeAutospacing="0" w:after="0" w:afterAutospacing="0"/>
        <w:ind w:firstLine="540"/>
        <w:jc w:val="both"/>
      </w:pPr>
      <w:r w:rsidRPr="00BC15D0">
        <w:t>сроки ожидания приема врачами-терапевтами участковыми, врачами общей практики (семейными врачами), врачами-педиатрами участковыми не должны превышать 24 часов с момента обращения пациента в медицинскую организацию;</w:t>
      </w:r>
    </w:p>
    <w:p w:rsidR="00FD772E" w:rsidRPr="00BC15D0" w:rsidRDefault="00FD772E" w:rsidP="00FD772E">
      <w:pPr>
        <w:pStyle w:val="consplusnormal"/>
        <w:spacing w:before="0" w:beforeAutospacing="0" w:after="0" w:afterAutospacing="0"/>
        <w:ind w:firstLine="540"/>
        <w:jc w:val="both"/>
      </w:pPr>
      <w:r w:rsidRPr="00BC15D0">
        <w:t>сроки ожидания оказания первичной медико-санитарной помощи в неотложной форме не должны превышать 2 часов с момента обращения пациента в медицинскую организацию;</w:t>
      </w:r>
    </w:p>
    <w:p w:rsidR="00FD772E" w:rsidRPr="00BC15D0" w:rsidRDefault="00FD772E" w:rsidP="00FD772E">
      <w:pPr>
        <w:pStyle w:val="consplusnormal"/>
        <w:spacing w:before="0" w:beforeAutospacing="0" w:after="0" w:afterAutospacing="0"/>
        <w:ind w:firstLine="540"/>
        <w:jc w:val="both"/>
      </w:pPr>
      <w:r w:rsidRPr="00BC15D0">
        <w:t>сроки проведения консультаций врачей-специалистов (за исключением подозрения на онкологическое заболевание) не должны превышать 14 рабочих дней со дня обращения пациента в медицинскую организацию;</w:t>
      </w:r>
    </w:p>
    <w:p w:rsidR="00FD772E" w:rsidRPr="00BC15D0" w:rsidRDefault="00FD772E" w:rsidP="00FD772E">
      <w:pPr>
        <w:pStyle w:val="consplusnormal"/>
        <w:spacing w:before="0" w:beforeAutospacing="0" w:after="0" w:afterAutospacing="0"/>
        <w:ind w:firstLine="540"/>
        <w:jc w:val="both"/>
      </w:pPr>
      <w:r w:rsidRPr="00BC15D0">
        <w:t>сроки проведения консультаций врачей-специалистов в случае подозрения на онкологические заболевание не должны превышать 3 рабочих дня;</w:t>
      </w:r>
    </w:p>
    <w:p w:rsidR="00FD772E" w:rsidRPr="00BC15D0" w:rsidRDefault="00FD772E" w:rsidP="00FD772E">
      <w:pPr>
        <w:pStyle w:val="consplusnormal"/>
        <w:spacing w:before="0" w:beforeAutospacing="0" w:after="0" w:afterAutospacing="0"/>
        <w:ind w:firstLine="540"/>
        <w:jc w:val="both"/>
      </w:pPr>
      <w:r w:rsidRPr="00BC15D0">
        <w:t>сроки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помощи, не должны превышать 14 рабочих дней со дня назначения исследований (за исключением исследований при подозрении на онкологическое заболевание);</w:t>
      </w:r>
    </w:p>
    <w:p w:rsidR="00FD772E" w:rsidRPr="00BC15D0" w:rsidRDefault="00FD772E" w:rsidP="00FD772E">
      <w:pPr>
        <w:pStyle w:val="consplusnormal"/>
        <w:spacing w:before="0" w:beforeAutospacing="0" w:after="0" w:afterAutospacing="0"/>
        <w:ind w:firstLine="540"/>
        <w:jc w:val="both"/>
      </w:pPr>
      <w:r w:rsidRPr="00BC15D0">
        <w:t>сроки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(за исключением исследований при подозрении на онкологическое заболевание) не должны превышать 14 рабочих дней со дня назначения;</w:t>
      </w:r>
    </w:p>
    <w:p w:rsidR="00FD772E" w:rsidRPr="00BC15D0" w:rsidRDefault="00FD772E" w:rsidP="00FD772E">
      <w:pPr>
        <w:pStyle w:val="consplusnormal"/>
        <w:spacing w:before="0" w:beforeAutospacing="0" w:after="0" w:afterAutospacing="0"/>
        <w:ind w:firstLine="540"/>
        <w:jc w:val="both"/>
      </w:pPr>
      <w:r w:rsidRPr="00BC15D0">
        <w:t>сроки проведения диагностических инструментальных и лабораторных исследований в случае подозрения на онкологические заболевания не должны превышать 7 рабочих дней со дня назначения исследований;</w:t>
      </w:r>
    </w:p>
    <w:p w:rsidR="00FD772E" w:rsidRPr="00BC15D0" w:rsidRDefault="00FD772E" w:rsidP="00FD772E">
      <w:pPr>
        <w:pStyle w:val="consplusnormal"/>
        <w:spacing w:before="0" w:beforeAutospacing="0" w:after="0" w:afterAutospacing="0"/>
        <w:ind w:firstLine="540"/>
        <w:jc w:val="both"/>
      </w:pPr>
      <w:r w:rsidRPr="00BC15D0">
        <w:t>срок установления диспансерного наблюдения врача-онколога за пациентом с выявленным онкологическим заболеванием не должен превышать 3 рабочих дня с момента постановки диагноза онкологического заболевания;</w:t>
      </w:r>
    </w:p>
    <w:p w:rsidR="00FD772E" w:rsidRPr="00BC15D0" w:rsidRDefault="00FD772E" w:rsidP="00FD772E">
      <w:pPr>
        <w:pStyle w:val="consplusnormal"/>
        <w:spacing w:before="0" w:beforeAutospacing="0" w:after="0" w:afterAutospacing="0"/>
        <w:ind w:firstLine="540"/>
        <w:jc w:val="both"/>
      </w:pPr>
      <w:proofErr w:type="gramStart"/>
      <w:r w:rsidRPr="00BC15D0">
        <w:t>сроки ожидания оказания специализированной (за 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14 рабочих дней со дня выдачи лечащим врачом направления на госпитализацию, а для пациентов с онкологическими заболеваниями - 7 рабочих дней с момента гистологической верификации опухоли или с момента установления предварительного диагноза заболевания (состояния);</w:t>
      </w:r>
      <w:proofErr w:type="gramEnd"/>
    </w:p>
    <w:p w:rsidR="007E4928" w:rsidRPr="007E4928" w:rsidRDefault="007E4928" w:rsidP="007E4928">
      <w:pPr>
        <w:pStyle w:val="consplusnormal"/>
        <w:spacing w:before="0" w:beforeAutospacing="0" w:after="0" w:afterAutospacing="0"/>
        <w:ind w:firstLine="540"/>
        <w:jc w:val="both"/>
      </w:pPr>
      <w:r w:rsidRPr="007E4928">
        <w:t xml:space="preserve">время </w:t>
      </w:r>
      <w:proofErr w:type="spellStart"/>
      <w:r w:rsidRPr="007E4928">
        <w:t>доезда</w:t>
      </w:r>
      <w:proofErr w:type="spellEnd"/>
      <w:r w:rsidRPr="007E4928">
        <w:t xml:space="preserve"> до пациента бригад скорой медицинской помощи при оказании скорой медицинской помощи в экстренной форме не должно превышать 20 минут с момента ее вызова. Время </w:t>
      </w:r>
      <w:proofErr w:type="spellStart"/>
      <w:r w:rsidRPr="007E4928">
        <w:t>доезда</w:t>
      </w:r>
      <w:proofErr w:type="spellEnd"/>
      <w:r w:rsidRPr="007E4928">
        <w:t xml:space="preserve"> бригад скорой медицинской помощи может быть скорректировано с учетом транспортной доступности, плотности населения, а также климатических и географических особенностей в Алтайском крае:</w:t>
      </w:r>
    </w:p>
    <w:p w:rsidR="007E4928" w:rsidRPr="007E4928" w:rsidRDefault="007E4928" w:rsidP="007E4928">
      <w:pPr>
        <w:pStyle w:val="consplusnormal"/>
        <w:spacing w:before="0" w:beforeAutospacing="0" w:after="0" w:afterAutospacing="0"/>
        <w:ind w:firstLine="540"/>
        <w:jc w:val="both"/>
      </w:pPr>
      <w:proofErr w:type="gramStart"/>
      <w:r w:rsidRPr="007E4928">
        <w:t xml:space="preserve">при расстоянии от станции (подстанции, отделения) скорой медицинской помощи до местонахождения пациента от 20 до 40 километров время </w:t>
      </w:r>
      <w:proofErr w:type="spellStart"/>
      <w:r w:rsidRPr="007E4928">
        <w:t>доезда</w:t>
      </w:r>
      <w:proofErr w:type="spellEnd"/>
      <w:r w:rsidRPr="007E4928">
        <w:t xml:space="preserve"> может составлять до 40 минут, при расстоянии от 40 до 60 километров время </w:t>
      </w:r>
      <w:proofErr w:type="spellStart"/>
      <w:r w:rsidRPr="007E4928">
        <w:t>доезда</w:t>
      </w:r>
      <w:proofErr w:type="spellEnd"/>
      <w:r w:rsidRPr="007E4928">
        <w:t xml:space="preserve"> может составлять до 90 минут;</w:t>
      </w:r>
      <w:proofErr w:type="gramEnd"/>
    </w:p>
    <w:p w:rsidR="00FD772E" w:rsidRPr="00BC15D0" w:rsidRDefault="007E4928" w:rsidP="007E4928">
      <w:pPr>
        <w:pStyle w:val="consplusnormal"/>
        <w:spacing w:before="0" w:beforeAutospacing="0" w:after="0" w:afterAutospacing="0"/>
        <w:ind w:firstLine="540"/>
        <w:jc w:val="both"/>
      </w:pPr>
      <w:r w:rsidRPr="007E4928">
        <w:t xml:space="preserve">в условиях гололедицы, снегопадов, водных преград, неудовлетворительного дорожного покрытия и дорожного движения время </w:t>
      </w:r>
      <w:proofErr w:type="spellStart"/>
      <w:r w:rsidRPr="007E4928">
        <w:t>доезда</w:t>
      </w:r>
      <w:proofErr w:type="spellEnd"/>
      <w:r w:rsidRPr="007E4928">
        <w:t xml:space="preserve"> до пациента может быть увеличено.</w:t>
      </w:r>
      <w:bookmarkStart w:id="0" w:name="_GoBack"/>
      <w:bookmarkEnd w:id="0"/>
    </w:p>
    <w:p w:rsidR="00FD772E" w:rsidRPr="00BC15D0" w:rsidRDefault="00FD772E" w:rsidP="00FD772E">
      <w:pPr>
        <w:pStyle w:val="consplusnormal"/>
        <w:spacing w:before="0" w:beforeAutospacing="0" w:after="0" w:afterAutospacing="0"/>
        <w:ind w:firstLine="540"/>
        <w:jc w:val="both"/>
      </w:pPr>
      <w:r w:rsidRPr="00BC15D0">
        <w:t>При выявлении злокачественного новообразования лечащий врач направляет пациента в специализированную медицинскую организацию (специализированное структурное подразделение медицинской организации), имеющую лицензию на осуществление медицинской деятельности с указанием работ (услуг) по онкологии, для оказания специализированной медицинской помощи, в сроки, установленные настоящим разделом.</w:t>
      </w:r>
    </w:p>
    <w:p w:rsidR="00FD772E" w:rsidRPr="00BC15D0" w:rsidRDefault="00FD772E" w:rsidP="00FD772E">
      <w:pPr>
        <w:pStyle w:val="consplusnormal"/>
        <w:spacing w:before="0" w:beforeAutospacing="0" w:after="0" w:afterAutospacing="0"/>
        <w:ind w:firstLine="540"/>
        <w:jc w:val="both"/>
      </w:pPr>
      <w:proofErr w:type="gramStart"/>
      <w:r w:rsidRPr="00BC15D0">
        <w:lastRenderedPageBreak/>
        <w:t>В медицинских организациях, оказывающих специализированную медицинскую помощь в стационарных условиях, ведется лист ожидания специализированной медицинской помощи, оказываемой в плановой форме, и осуществляется информирование граждан в доступной форме, в том числе с использованием информационно-телекоммуникационной сети Интернет, о сроках ожидания оказания специализированной медицинской помощи с учетом требований законодательства Российской Федерации о персональных данных.</w:t>
      </w:r>
      <w:proofErr w:type="gramEnd"/>
    </w:p>
    <w:p w:rsidR="003C2669" w:rsidRPr="00BC15D0" w:rsidRDefault="003C2669" w:rsidP="00FD772E">
      <w:pPr>
        <w:rPr>
          <w:sz w:val="24"/>
          <w:szCs w:val="24"/>
        </w:rPr>
      </w:pPr>
    </w:p>
    <w:sectPr w:rsidR="003C2669" w:rsidRPr="00BC15D0" w:rsidSect="00BC15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7C0"/>
    <w:rsid w:val="003C2669"/>
    <w:rsid w:val="007E4928"/>
    <w:rsid w:val="00BC15D0"/>
    <w:rsid w:val="00E437C0"/>
    <w:rsid w:val="00FD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437C0"/>
    <w:rPr>
      <w:color w:val="0000FF"/>
      <w:u w:val="single"/>
    </w:rPr>
  </w:style>
  <w:style w:type="paragraph" w:customStyle="1" w:styleId="consplustitle">
    <w:name w:val="consplustitle"/>
    <w:basedOn w:val="a"/>
    <w:rsid w:val="00E43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E43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437C0"/>
    <w:rPr>
      <w:color w:val="0000FF"/>
      <w:u w:val="single"/>
    </w:rPr>
  </w:style>
  <w:style w:type="paragraph" w:customStyle="1" w:styleId="consplustitle">
    <w:name w:val="consplustitle"/>
    <w:basedOn w:val="a"/>
    <w:rsid w:val="00E43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E43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2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Urist</cp:lastModifiedBy>
  <cp:revision>4</cp:revision>
  <cp:lastPrinted>2021-02-10T02:55:00Z</cp:lastPrinted>
  <dcterms:created xsi:type="dcterms:W3CDTF">2021-02-10T02:56:00Z</dcterms:created>
  <dcterms:modified xsi:type="dcterms:W3CDTF">2026-02-19T08:38:00Z</dcterms:modified>
</cp:coreProperties>
</file>